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7C" w:rsidRPr="0093337C" w:rsidRDefault="0093337C" w:rsidP="00BE67B2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93337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PROJETO CULTURAL</w:t>
      </w:r>
    </w:p>
    <w:p w:rsidR="00BE67B2" w:rsidRPr="00BE67B2" w:rsidRDefault="0093337C" w:rsidP="00BE67B2">
      <w:pPr>
        <w:shd w:val="clear" w:color="auto" w:fill="FFFFFF"/>
        <w:spacing w:after="0" w:line="277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93337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MODELO </w:t>
      </w:r>
      <w:r w:rsidR="00BE67B2" w:rsidRPr="0093337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</w:p>
    <w:p w:rsidR="00BE67B2" w:rsidRPr="00BE67B2" w:rsidRDefault="00BE67B2" w:rsidP="00BE6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IDENTIFICAÇÃO DO PROJETO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Título:</w:t>
      </w:r>
    </w:p>
    <w:p w:rsidR="00BE67B2" w:rsidRPr="00BE67B2" w:rsidRDefault="0093337C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Linguagem Cultural</w:t>
      </w:r>
      <w:bookmarkStart w:id="0" w:name="_GoBack"/>
      <w:bookmarkEnd w:id="0"/>
      <w:r w:rsidR="00BE67B2"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:                                                                   Segmento: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 de Realização do Projeto:                                                                         UF: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Data de Realização: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Valor total do projeto:                   </w:t>
      </w:r>
      <w:r w:rsidR="006C3F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      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Valor solicitado para patrocínio: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IDENTIFICAÇÃO DO PROPONENTE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(Informe os dados da Entidade e de seu representante legal)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Entidade: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CNPJ: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Endereço: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Cidade:                                                            UF:                              CEP: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Telefone: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E-mail: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REPRESENTANTE LEGAL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Nome: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CPF: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Endereço: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Cidade:                                                            UF:                              CEP: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Telefone: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E-mail: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APRESENTAÇÃO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(Elaborar um texto informando o que é o projeto e do que se trata a solicitação de patrocínio)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OBJETIVO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(Informar </w:t>
      </w: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 que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pretende realizar)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Os objetivos devem ser expostos de maneira clara e sucinta e expressar o(s) resultado(s) que se pretende atingir, o(s) produto(s) final(</w:t>
      </w:r>
      <w:proofErr w:type="spell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is</w:t>
      </w:r>
      <w:proofErr w:type="spellEnd"/>
      <w:r w:rsidR="006C3FB1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 ser(em) alcançado(s), período e local de realização. Um projeto pode ter mais de um objetivo, mencione todos.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JUSTIFICATIVA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</w:t>
      </w:r>
      <w:proofErr w:type="gram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explicar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  <w:proofErr w:type="spellStart"/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porquê</w:t>
      </w:r>
      <w:proofErr w:type="spellEnd"/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se propõe o projeto)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Responda as seguintes perguntas: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Por que tomou a iniciativa de realizar o projeto?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Que circunstâncias que favorecem a sua execução?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Qual o diferencial desse projeto? (</w:t>
      </w:r>
      <w:proofErr w:type="gram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ineditismo</w:t>
      </w:r>
      <w:proofErr w:type="gram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, pioneirismo, resgate histórico, etc.)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Público-alvo: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Descreva as especificações técnicas do seu projeto de acordo com o segmento cultural em que o mesmo se enquadra (exemplo: se o projeto for uma publicação literária, descreva as dimensões do livro, tipo de acabamento, quantidade de páginas, evento de lançamento, forma 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lastRenderedPageBreak/>
        <w:t xml:space="preserve">de distribuição e comercialização etc. Se o projeto for uma exposição de artes visuais, descreva o tamanho e quantidade de obras a serem expostas, a técnica utilizada pelo artista </w:t>
      </w:r>
      <w:proofErr w:type="spellStart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etc</w:t>
      </w:r>
      <w:proofErr w:type="spellEnd"/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).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Detalhar o que será apresentado no projeto: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Ficha técnica do projeto: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Descreva os principais eventos realizados pela empresa proponente: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ind w:hanging="36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Symbol" w:eastAsia="Times New Roman" w:hAnsi="Symbol" w:cs="Arial"/>
          <w:color w:val="222222"/>
          <w:sz w:val="20"/>
          <w:szCs w:val="20"/>
          <w:lang w:eastAsia="pt-BR"/>
        </w:rPr>
        <w:t></w:t>
      </w:r>
      <w:r w:rsidRPr="00BE67B2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    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Outros aspectos que julgue pertinente mencionar: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BENEFÍCIOS A SEREM PRODUZIDOS A PARTIR DA REALIZAÇÃO DO PROJETO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(Detalhar os benefícios)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Culturais –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Quais os benefícios para a população quanto aos aspectos culturais?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Sociais –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Quais os benefícios para a população quanto aos aspectos sociais?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Econômicos –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Quais os benefícios para a população quanto aos aspectos econômicos?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ESTRATÉGIA DE AÇÃO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(Detalhar </w:t>
      </w: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como 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 </w:t>
      </w: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quando</w:t>
      </w: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será realizado)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Estratégia de ação é o detalhamento das etapas de trabalho. Enumere e descreva as atividades necessárias para atingir os objetivos desejados e explique como pretende desenvolvê-las. Uma boa estratégia de ação é aquela que:</w:t>
      </w:r>
    </w:p>
    <w:p w:rsidR="00BE67B2" w:rsidRPr="00BE67B2" w:rsidRDefault="00BE67B2" w:rsidP="00BE67B2">
      <w:pPr>
        <w:numPr>
          <w:ilvl w:val="0"/>
          <w:numId w:val="1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Demonstra a capacidade do proponente em viabilizar o projeto;</w:t>
      </w:r>
    </w:p>
    <w:p w:rsidR="00BE67B2" w:rsidRPr="00BE67B2" w:rsidRDefault="00BE67B2" w:rsidP="00BE67B2">
      <w:pPr>
        <w:numPr>
          <w:ilvl w:val="0"/>
          <w:numId w:val="2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Detalha os objetivos e mostra claramente a ordem da realização;</w:t>
      </w:r>
    </w:p>
    <w:p w:rsidR="00BE67B2" w:rsidRPr="00BE67B2" w:rsidRDefault="00BE67B2" w:rsidP="00BE67B2">
      <w:pPr>
        <w:numPr>
          <w:ilvl w:val="0"/>
          <w:numId w:val="3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Prevê o tempo de duração de cada etapa;</w:t>
      </w:r>
    </w:p>
    <w:p w:rsidR="00BE67B2" w:rsidRPr="00BE67B2" w:rsidRDefault="00BE67B2" w:rsidP="00BE67B2">
      <w:pPr>
        <w:numPr>
          <w:ilvl w:val="0"/>
          <w:numId w:val="4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Lista os profissionais envolvidos;</w:t>
      </w:r>
    </w:p>
    <w:p w:rsidR="00BE67B2" w:rsidRPr="00BE67B2" w:rsidRDefault="00BE67B2" w:rsidP="00BE67B2">
      <w:pPr>
        <w:numPr>
          <w:ilvl w:val="0"/>
          <w:numId w:val="5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Demonstra coerência com o orçamento;</w:t>
      </w:r>
    </w:p>
    <w:p w:rsidR="00BE67B2" w:rsidRPr="00BE67B2" w:rsidRDefault="00BE67B2" w:rsidP="00BE67B2">
      <w:pPr>
        <w:numPr>
          <w:ilvl w:val="0"/>
          <w:numId w:val="6"/>
        </w:numPr>
        <w:shd w:val="clear" w:color="auto" w:fill="FFFFFF"/>
        <w:spacing w:after="60" w:line="340" w:lineRule="atLeast"/>
        <w:ind w:left="0" w:firstLine="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Informa ações que não serão subsidiadas pelo mecanismo de apoio escolhido, mas que serão importantes na compreensão geral do projeto. Neste caso é necessário indicar como essas ações serão custeadas.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PLANILHA DE CUSTOS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Elaborar um orçamento detalhado de todas as ações do projeto, especificando de maneira clara todas as rubricas da planilha (quantidade unitária, valor unitário e valor total).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Deve estar em papel timbrado e assinado pelo representante legal da empresa;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Deverá prever quais serviços serão executados por pessoas físicas ou por pessoas jurídicas, especificando cada caso;</w:t>
      </w:r>
    </w:p>
    <w:p w:rsidR="00BE67B2" w:rsidRPr="00BE67B2" w:rsidRDefault="00BE67B2" w:rsidP="00BE67B2">
      <w:pPr>
        <w:shd w:val="clear" w:color="auto" w:fill="B3B3B3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CRONOGRAMA</w:t>
      </w:r>
    </w:p>
    <w:p w:rsidR="00BE67B2" w:rsidRPr="00BE67B2" w:rsidRDefault="00BE67B2" w:rsidP="00BE67B2">
      <w:pPr>
        <w:shd w:val="clear" w:color="auto" w:fill="FFFFFF"/>
        <w:spacing w:after="0" w:line="340" w:lineRule="atLeast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BE67B2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Cronograma atualizado, assinado pelo representante legal em papel timbrado, com o período de realização do projeto e descrição de todas as etapas a serem realizadas;</w:t>
      </w:r>
    </w:p>
    <w:p w:rsidR="001D437A" w:rsidRDefault="0093337C"/>
    <w:sectPr w:rsidR="001D4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11A"/>
    <w:multiLevelType w:val="multilevel"/>
    <w:tmpl w:val="061C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B0E31"/>
    <w:multiLevelType w:val="multilevel"/>
    <w:tmpl w:val="527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233B8F"/>
    <w:multiLevelType w:val="multilevel"/>
    <w:tmpl w:val="1DB4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113F34"/>
    <w:multiLevelType w:val="multilevel"/>
    <w:tmpl w:val="D920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593DED"/>
    <w:multiLevelType w:val="multilevel"/>
    <w:tmpl w:val="D404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7A6313"/>
    <w:multiLevelType w:val="multilevel"/>
    <w:tmpl w:val="228A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B2"/>
    <w:rsid w:val="003238AF"/>
    <w:rsid w:val="006C3FB1"/>
    <w:rsid w:val="0093337C"/>
    <w:rsid w:val="00BE67B2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9E7DB-D01B-4FA0-BC08-49B3571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8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9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7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46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1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2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3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0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3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2014-01-16T18:49:00Z</dcterms:created>
  <dcterms:modified xsi:type="dcterms:W3CDTF">2020-11-20T13:09:00Z</dcterms:modified>
</cp:coreProperties>
</file>